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0328" w14:textId="597E8846" w:rsidR="00A21671" w:rsidRDefault="004C3DFC" w:rsidP="00A2167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>
        <w:rPr>
          <w:rFonts w:ascii="Arial" w:hAnsi="Arial" w:cs="Arial"/>
          <w:b/>
          <w:sz w:val="22"/>
          <w:szCs w:val="22"/>
          <w:u w:val="single"/>
          <w:lang w:val="cs-CZ"/>
        </w:rPr>
        <w:t>Zastavte jaderný program a zmírníme sankce, vyzvali středoškoláci KLDR</w:t>
      </w:r>
    </w:p>
    <w:p w14:paraId="3AF1F763" w14:textId="77777777" w:rsidR="00C34FB8" w:rsidRPr="00C34FB8" w:rsidRDefault="00C34FB8" w:rsidP="00A21671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6FAC7358" w14:textId="75CE3654" w:rsidR="00467420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b/>
          <w:bCs/>
          <w:sz w:val="22"/>
          <w:szCs w:val="22"/>
          <w:lang w:val="cs-CZ" w:eastAsia="cs-CZ"/>
        </w:rPr>
        <w:t>Praha, 10</w:t>
      </w:r>
      <w:r w:rsidR="00D37BA2" w:rsidRPr="00D37BA2">
        <w:rPr>
          <w:rFonts w:ascii="Arial" w:hAnsi="Arial" w:cs="Arial"/>
          <w:b/>
          <w:bCs/>
          <w:sz w:val="22"/>
          <w:szCs w:val="22"/>
          <w:lang w:val="cs-CZ" w:eastAsia="cs-CZ"/>
        </w:rPr>
        <w:t>. dubna</w:t>
      </w:r>
      <w:r w:rsidR="00D37BA2" w:rsidRPr="00D37BA2">
        <w:rPr>
          <w:rFonts w:ascii="Arial" w:hAnsi="Arial" w:cs="Arial"/>
          <w:sz w:val="22"/>
          <w:szCs w:val="22"/>
          <w:lang w:val="cs-CZ" w:eastAsia="cs-CZ"/>
        </w:rPr>
        <w:t xml:space="preserve"> – </w:t>
      </w:r>
      <w:r>
        <w:rPr>
          <w:rFonts w:ascii="Arial" w:hAnsi="Arial" w:cs="Arial"/>
          <w:sz w:val="22"/>
          <w:szCs w:val="22"/>
          <w:lang w:val="cs-CZ" w:eastAsia="cs-CZ"/>
        </w:rPr>
        <w:t>V Kongresovém centru Praha probíhá od sobotního rána simulované jednání Rady bezpečnosti OSN. Patnáctka středoškoláků v roli diplomatů zastupujících své státy zde projednává mimo jiné aktuální otázku jaderného programu KLDR. Mladí diplomaté stejně jako jejich skuteční protějšci své názory vtělili do rezoluce Rady bezpečnosti.</w:t>
      </w:r>
    </w:p>
    <w:p w14:paraId="6A6D099C" w14:textId="74169829" w:rsidR="00FD6C2F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21D84BB7" w14:textId="7406B8AE" w:rsidR="00FD6C2F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Navrhovatelem rezoluce byl Jakub Tabášek, zastupující Čínskou lidovou republiku. </w:t>
      </w:r>
      <w:r w:rsidRPr="00FD6C2F">
        <w:rPr>
          <w:rFonts w:ascii="Arial" w:hAnsi="Arial" w:cs="Arial"/>
          <w:i/>
          <w:sz w:val="22"/>
          <w:szCs w:val="22"/>
          <w:lang w:val="cs-CZ" w:eastAsia="cs-CZ"/>
        </w:rPr>
        <w:t>„ČLR je posledním státem, který dosud nad KLDR zcela nezlomil hůl. Při vytváření rezoluce jsme se proto snažili mírnit radikálnější názory zejména západních států,“</w:t>
      </w:r>
      <w:r>
        <w:rPr>
          <w:rFonts w:ascii="Arial" w:hAnsi="Arial" w:cs="Arial"/>
          <w:sz w:val="22"/>
          <w:szCs w:val="22"/>
          <w:lang w:val="cs-CZ" w:eastAsia="cs-CZ"/>
        </w:rPr>
        <w:t xml:space="preserve"> řekl pekingský velvyslanec. Pět států – Čína, Francie, Spojené království, Spojené státy a Rusko – má v Radě bezpečnosti právo veta, což znamená, že nelze přijmout žádné rozhodnutí přes jejich nesouhlas. </w:t>
      </w:r>
    </w:p>
    <w:p w14:paraId="40E7D1CA" w14:textId="1867FF7D" w:rsidR="00FD6C2F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68C10E5D" w14:textId="2FB29235" w:rsidR="00FD6C2F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Tím vysvětluje Jan Vaněk, velvyslanec Spojených států, výsledné kompromisní znění rezoluce: </w:t>
      </w:r>
      <w:r w:rsidRPr="00E370F1">
        <w:rPr>
          <w:rFonts w:ascii="Arial" w:hAnsi="Arial" w:cs="Arial"/>
          <w:i/>
          <w:sz w:val="22"/>
          <w:szCs w:val="22"/>
          <w:lang w:val="cs-CZ" w:eastAsia="cs-CZ"/>
        </w:rPr>
        <w:t>„My bychom samozřejmě uvítali tvrdší postup, neboť dosavadní prostředky – sankce a jednání – se zcela očividně vyčerpaly. Ruská federace a Čínská lidová republika nám to nicméně neumožnily.“</w:t>
      </w:r>
    </w:p>
    <w:p w14:paraId="709FC5A8" w14:textId="3C6EA608" w:rsidR="00FD6C2F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</w:p>
    <w:p w14:paraId="7BE45F3D" w14:textId="7765168D" w:rsidR="00FD6C2F" w:rsidRPr="00E370F1" w:rsidRDefault="00FD6C2F" w:rsidP="00D37BA2">
      <w:pPr>
        <w:jc w:val="both"/>
        <w:rPr>
          <w:rFonts w:ascii="Arial" w:hAnsi="Arial" w:cs="Arial"/>
          <w:i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 xml:space="preserve">Do jednání se výrazně zapojil i </w:t>
      </w:r>
      <w:r w:rsidR="00E370F1">
        <w:rPr>
          <w:rFonts w:ascii="Arial" w:hAnsi="Arial" w:cs="Arial"/>
          <w:sz w:val="22"/>
          <w:szCs w:val="22"/>
          <w:lang w:val="cs-CZ" w:eastAsia="cs-CZ"/>
        </w:rPr>
        <w:t xml:space="preserve">Radek Mazuch, zástupce Egyptské arabské republiky. </w:t>
      </w:r>
      <w:r w:rsidR="00E370F1" w:rsidRPr="00E370F1">
        <w:rPr>
          <w:rFonts w:ascii="Arial" w:hAnsi="Arial" w:cs="Arial"/>
          <w:i/>
          <w:sz w:val="22"/>
          <w:szCs w:val="22"/>
          <w:lang w:val="cs-CZ" w:eastAsia="cs-CZ"/>
        </w:rPr>
        <w:t>„Do rezoluce jsem se snažil prosadit pozitivní gesto vůči KLDR. Tedy slib, že v případě opuštění svého vojenského jaderného programu budou postupně omezeny sankce, a i jinak normalizovány vzájemné vztahy.“</w:t>
      </w:r>
    </w:p>
    <w:p w14:paraId="45D1E3C4" w14:textId="77777777" w:rsidR="00467420" w:rsidRDefault="00467420" w:rsidP="00D37BA2">
      <w:pPr>
        <w:jc w:val="both"/>
        <w:rPr>
          <w:rFonts w:ascii="Arial" w:hAnsi="Arial" w:cs="Arial"/>
          <w:b/>
          <w:sz w:val="22"/>
          <w:szCs w:val="22"/>
          <w:lang w:val="cs-CZ" w:eastAsia="cs-CZ"/>
        </w:rPr>
      </w:pPr>
    </w:p>
    <w:p w14:paraId="335B4277" w14:textId="4D6AB83A" w:rsidR="00D37BA2" w:rsidRPr="00D37BA2" w:rsidRDefault="00FD6C2F" w:rsidP="00D37BA2">
      <w:pPr>
        <w:jc w:val="both"/>
        <w:rPr>
          <w:rFonts w:ascii="Arial" w:hAnsi="Arial" w:cs="Arial"/>
          <w:sz w:val="22"/>
          <w:szCs w:val="22"/>
          <w:lang w:val="cs-CZ" w:eastAsia="cs-CZ"/>
        </w:rPr>
      </w:pPr>
      <w:r>
        <w:rPr>
          <w:rFonts w:ascii="Arial" w:hAnsi="Arial" w:cs="Arial"/>
          <w:sz w:val="22"/>
          <w:szCs w:val="22"/>
          <w:lang w:val="cs-CZ" w:eastAsia="cs-CZ"/>
        </w:rPr>
        <w:t>Simulované jednání Rady bezpečnosti je součástí Pražského studentského summitu, což je jeden z</w:t>
      </w:r>
      <w:r w:rsidR="00D37BA2" w:rsidRPr="00D37BA2">
        <w:rPr>
          <w:rFonts w:ascii="Arial" w:hAnsi="Arial" w:cs="Arial"/>
          <w:sz w:val="22"/>
          <w:szCs w:val="22"/>
          <w:lang w:val="cs-CZ" w:eastAsia="cs-CZ"/>
        </w:rPr>
        <w:t xml:space="preserve"> největších vzdělávacích projektů ve střední Evropě. Účastní se jej více než 300 studentů, a to zejména ze středních, ale také z vysokých škol z celé republiky. Pod odbornou patronací</w:t>
      </w:r>
      <w:hyperlink r:id="rId8" w:history="1">
        <w:r w:rsidR="00AB56F0">
          <w:t xml:space="preserve"> </w:t>
        </w:r>
        <w:bookmarkStart w:id="0" w:name="_GoBack"/>
        <w:bookmarkEnd w:id="0"/>
        <w:r w:rsidR="00D37BA2" w:rsidRPr="00D37BA2">
          <w:rPr>
            <w:rFonts w:ascii="Arial" w:hAnsi="Arial" w:cs="Arial"/>
            <w:color w:val="1155CC"/>
            <w:sz w:val="22"/>
            <w:szCs w:val="22"/>
            <w:u w:val="single"/>
            <w:lang w:val="cs-CZ" w:eastAsia="cs-CZ"/>
          </w:rPr>
          <w:t>Asociace pro mezinárodní otázky (AMO)</w:t>
        </w:r>
      </w:hyperlink>
      <w:r w:rsidR="00D37BA2" w:rsidRPr="00D37BA2">
        <w:rPr>
          <w:rFonts w:ascii="Arial" w:hAnsi="Arial" w:cs="Arial"/>
          <w:sz w:val="22"/>
          <w:szCs w:val="22"/>
          <w:lang w:val="cs-CZ" w:eastAsia="cs-CZ"/>
        </w:rPr>
        <w:t xml:space="preserve"> se vzdělávají o aktuálních globálních a evropských problémech a fungování mezinárodního společenství. Rozvíjejí své kritické myšlení, mediální gramotnost a další dovednosti nezbytné pro občanský život ve 21. století.</w:t>
      </w:r>
    </w:p>
    <w:p w14:paraId="4F11918B" w14:textId="663ED6A5" w:rsidR="00D37BA2" w:rsidRDefault="00D37BA2" w:rsidP="00D37BA2">
      <w:pPr>
        <w:jc w:val="both"/>
        <w:rPr>
          <w:rFonts w:ascii="Arial" w:hAnsi="Arial" w:cs="Arial"/>
          <w:b/>
          <w:bCs/>
          <w:sz w:val="22"/>
          <w:szCs w:val="22"/>
          <w:lang w:val="cs-CZ" w:eastAsia="cs-CZ"/>
        </w:rPr>
      </w:pPr>
      <w:r w:rsidRPr="00D37BA2">
        <w:rPr>
          <w:rFonts w:ascii="Arial" w:hAnsi="Arial" w:cs="Arial"/>
          <w:sz w:val="22"/>
          <w:szCs w:val="22"/>
          <w:lang w:val="cs-CZ" w:eastAsia="cs-CZ"/>
        </w:rPr>
        <w:br/>
      </w:r>
      <w:r w:rsidR="00467420">
        <w:rPr>
          <w:rFonts w:ascii="Arial" w:hAnsi="Arial" w:cs="Arial"/>
          <w:b/>
          <w:bCs/>
          <w:sz w:val="22"/>
          <w:szCs w:val="22"/>
          <w:lang w:val="cs-CZ" w:eastAsia="cs-CZ"/>
        </w:rPr>
        <w:t>K</w:t>
      </w:r>
      <w:r w:rsidRPr="00D37BA2">
        <w:rPr>
          <w:rFonts w:ascii="Arial" w:hAnsi="Arial" w:cs="Arial"/>
          <w:b/>
          <w:bCs/>
          <w:sz w:val="22"/>
          <w:szCs w:val="22"/>
          <w:lang w:val="cs-CZ" w:eastAsia="cs-CZ"/>
        </w:rPr>
        <w:t>ontakt</w:t>
      </w:r>
      <w:r>
        <w:rPr>
          <w:rFonts w:ascii="Arial" w:hAnsi="Arial" w:cs="Arial"/>
          <w:b/>
          <w:bCs/>
          <w:sz w:val="22"/>
          <w:szCs w:val="22"/>
          <w:lang w:val="cs-CZ" w:eastAsia="cs-CZ"/>
        </w:rPr>
        <w:t>:</w:t>
      </w:r>
    </w:p>
    <w:p w14:paraId="36F764D4" w14:textId="77777777" w:rsidR="004C3DFC" w:rsidRPr="004C3DFC" w:rsidRDefault="004C3DFC" w:rsidP="004C3DFC">
      <w:pPr>
        <w:jc w:val="both"/>
        <w:rPr>
          <w:rFonts w:ascii="Arial" w:eastAsiaTheme="minorEastAsia" w:hAnsi="Arial" w:cs="Arial"/>
          <w:sz w:val="22"/>
          <w:szCs w:val="22"/>
          <w:lang w:val="cs-CZ" w:eastAsia="cs-CZ"/>
        </w:rPr>
      </w:pPr>
      <w:r w:rsidRPr="004C3DFC">
        <w:rPr>
          <w:rFonts w:ascii="Arial" w:hAnsi="Arial" w:cs="Arial"/>
          <w:sz w:val="22"/>
          <w:szCs w:val="22"/>
        </w:rPr>
        <w:t>Iva Gejdošová</w:t>
      </w:r>
    </w:p>
    <w:p w14:paraId="4BE3EFC8" w14:textId="77777777" w:rsidR="004C3DFC" w:rsidRPr="004C3DFC" w:rsidRDefault="004C3DFC" w:rsidP="004C3DFC">
      <w:pPr>
        <w:jc w:val="both"/>
        <w:rPr>
          <w:rFonts w:ascii="Arial" w:hAnsi="Arial" w:cs="Arial"/>
          <w:sz w:val="22"/>
          <w:szCs w:val="22"/>
        </w:rPr>
      </w:pPr>
      <w:r w:rsidRPr="004C3DFC">
        <w:rPr>
          <w:rFonts w:ascii="Arial" w:hAnsi="Arial" w:cs="Arial"/>
          <w:sz w:val="22"/>
          <w:szCs w:val="22"/>
        </w:rPr>
        <w:t>koordinátorka vnějších vztahů</w:t>
      </w:r>
    </w:p>
    <w:p w14:paraId="0272B289" w14:textId="77777777" w:rsidR="004C3DFC" w:rsidRPr="004C3DFC" w:rsidRDefault="00B43DE8" w:rsidP="004C3DFC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="004C3DFC" w:rsidRPr="004C3DFC">
          <w:rPr>
            <w:rStyle w:val="Hypertextovodkaz"/>
            <w:rFonts w:ascii="Arial" w:hAnsi="Arial" w:cs="Arial"/>
            <w:sz w:val="22"/>
            <w:szCs w:val="22"/>
          </w:rPr>
          <w:t>iva.gejdosova@amo.cz</w:t>
        </w:r>
      </w:hyperlink>
    </w:p>
    <w:p w14:paraId="6E98AA92" w14:textId="5866C962" w:rsidR="004C3DFC" w:rsidRPr="00AB56F0" w:rsidRDefault="004C3DFC" w:rsidP="00D37BA2">
      <w:pPr>
        <w:jc w:val="both"/>
        <w:rPr>
          <w:rFonts w:ascii="Arial" w:hAnsi="Arial" w:cs="Arial"/>
          <w:sz w:val="22"/>
          <w:szCs w:val="22"/>
        </w:rPr>
      </w:pPr>
      <w:r w:rsidRPr="004C3DFC">
        <w:rPr>
          <w:rFonts w:ascii="Arial" w:hAnsi="Arial" w:cs="Arial"/>
          <w:sz w:val="22"/>
          <w:szCs w:val="22"/>
        </w:rPr>
        <w:t>tel.: +420 721 953</w:t>
      </w:r>
      <w:r>
        <w:rPr>
          <w:rFonts w:ascii="Arial" w:hAnsi="Arial" w:cs="Arial"/>
          <w:sz w:val="22"/>
          <w:szCs w:val="22"/>
        </w:rPr>
        <w:t> </w:t>
      </w:r>
      <w:r w:rsidRPr="004C3DFC">
        <w:rPr>
          <w:rFonts w:ascii="Arial" w:hAnsi="Arial" w:cs="Arial"/>
          <w:sz w:val="22"/>
          <w:szCs w:val="22"/>
        </w:rPr>
        <w:t>288</w:t>
      </w:r>
    </w:p>
    <w:sectPr w:rsidR="004C3DFC" w:rsidRPr="00AB56F0" w:rsidSect="0039575F">
      <w:headerReference w:type="default" r:id="rId10"/>
      <w:footerReference w:type="even" r:id="rId11"/>
      <w:footerReference w:type="default" r:id="rId12"/>
      <w:pgSz w:w="11906" w:h="16838"/>
      <w:pgMar w:top="2269" w:right="141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9DC6B" w14:textId="77777777" w:rsidR="00B43DE8" w:rsidRDefault="00B43DE8" w:rsidP="0028699E">
      <w:r>
        <w:separator/>
      </w:r>
    </w:p>
  </w:endnote>
  <w:endnote w:type="continuationSeparator" w:id="0">
    <w:p w14:paraId="1AC9EBB9" w14:textId="77777777" w:rsidR="00B43DE8" w:rsidRDefault="00B43DE8" w:rsidP="0028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48CB" w14:textId="77777777" w:rsidR="0039575F" w:rsidRDefault="0039575F" w:rsidP="00C34FB8">
    <w:pPr>
      <w:pStyle w:val="Zpat"/>
    </w:pPr>
    <w:r>
      <w:t>[Type text]</w:t>
    </w:r>
    <w:r w:rsidR="00C34FB8">
      <w:tab/>
    </w:r>
    <w:r>
      <w:t>[Type text]</w:t>
    </w:r>
    <w:r w:rsidR="00C34FB8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42A7C" w14:textId="77777777" w:rsidR="0039575F" w:rsidRPr="00C34FB8" w:rsidRDefault="0039575F" w:rsidP="003D265C">
    <w:pPr>
      <w:pStyle w:val="Zpat"/>
      <w:jc w:val="center"/>
      <w:rPr>
        <w:rFonts w:ascii="Arial" w:hAnsi="Arial" w:cs="Arial"/>
        <w:color w:val="A6A6A6"/>
        <w:sz w:val="14"/>
        <w:szCs w:val="14"/>
      </w:rPr>
    </w:pPr>
    <w:r w:rsidRPr="00C34FB8">
      <w:rPr>
        <w:rFonts w:ascii="Arial" w:hAnsi="Arial" w:cs="Arial"/>
        <w:color w:val="A6A6A6"/>
        <w:sz w:val="14"/>
        <w:szCs w:val="14"/>
      </w:rPr>
      <w:t>PRAŽSKÝ STUDENTSKÝ SUMMIT | ŽITNÁ 27, PRAHA 1, 110 00 | SUMMIT@AMO.CZ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52598" w14:textId="77777777" w:rsidR="00B43DE8" w:rsidRDefault="00B43DE8" w:rsidP="0028699E">
      <w:r>
        <w:separator/>
      </w:r>
    </w:p>
  </w:footnote>
  <w:footnote w:type="continuationSeparator" w:id="0">
    <w:p w14:paraId="69643AAD" w14:textId="77777777" w:rsidR="00B43DE8" w:rsidRDefault="00B43DE8" w:rsidP="0028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2607A" w14:textId="77777777" w:rsidR="0039575F" w:rsidRPr="00A21671" w:rsidRDefault="00D37BA2" w:rsidP="00A21671">
    <w:pPr>
      <w:pStyle w:val="Zhlav"/>
      <w:tabs>
        <w:tab w:val="clear" w:pos="4536"/>
        <w:tab w:val="left" w:pos="2268"/>
      </w:tabs>
      <w:rPr>
        <w:rFonts w:ascii="Helvetica Neue" w:hAnsi="Helvetica Neue"/>
        <w:sz w:val="14"/>
        <w:szCs w:val="14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74023260" wp14:editId="13537B06">
          <wp:simplePos x="0" y="0"/>
          <wp:positionH relativeFrom="column">
            <wp:posOffset>5600700</wp:posOffset>
          </wp:positionH>
          <wp:positionV relativeFrom="paragraph">
            <wp:posOffset>-13335</wp:posOffset>
          </wp:positionV>
          <wp:extent cx="330200" cy="901700"/>
          <wp:effectExtent l="0" t="0" r="0" b="0"/>
          <wp:wrapNone/>
          <wp:docPr id="1" name="Obrázek 5" descr="Description: Description: pss-just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Description: Description: pss-just-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BED1A" w14:textId="77777777" w:rsidR="0039575F" w:rsidRDefault="0039575F" w:rsidP="00A21671">
    <w:pPr>
      <w:pStyle w:val="Zhlav"/>
      <w:tabs>
        <w:tab w:val="clear" w:pos="4536"/>
        <w:tab w:val="left" w:pos="22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1860B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A325B"/>
    <w:multiLevelType w:val="multilevel"/>
    <w:tmpl w:val="0B90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F03C6"/>
    <w:multiLevelType w:val="hybridMultilevel"/>
    <w:tmpl w:val="C27C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316"/>
    <w:multiLevelType w:val="hybridMultilevel"/>
    <w:tmpl w:val="5A26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A0DE6"/>
    <w:multiLevelType w:val="hybridMultilevel"/>
    <w:tmpl w:val="B02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59BE"/>
    <w:multiLevelType w:val="hybridMultilevel"/>
    <w:tmpl w:val="3460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28E8"/>
    <w:multiLevelType w:val="hybridMultilevel"/>
    <w:tmpl w:val="FA38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3FCD"/>
    <w:multiLevelType w:val="hybridMultilevel"/>
    <w:tmpl w:val="A3789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31"/>
    <w:rsid w:val="000239EF"/>
    <w:rsid w:val="0004323D"/>
    <w:rsid w:val="000500FE"/>
    <w:rsid w:val="00051A22"/>
    <w:rsid w:val="00051C47"/>
    <w:rsid w:val="00082B16"/>
    <w:rsid w:val="000871F9"/>
    <w:rsid w:val="000940D0"/>
    <w:rsid w:val="000A75DD"/>
    <w:rsid w:val="000D20B5"/>
    <w:rsid w:val="000D6177"/>
    <w:rsid w:val="000D77E1"/>
    <w:rsid w:val="000E511F"/>
    <w:rsid w:val="000F5D85"/>
    <w:rsid w:val="00103A61"/>
    <w:rsid w:val="00130D2C"/>
    <w:rsid w:val="001514DE"/>
    <w:rsid w:val="0017663D"/>
    <w:rsid w:val="00196A2A"/>
    <w:rsid w:val="001A1F9E"/>
    <w:rsid w:val="001B2DF7"/>
    <w:rsid w:val="001D0CC0"/>
    <w:rsid w:val="001D2746"/>
    <w:rsid w:val="001E2B0C"/>
    <w:rsid w:val="001E31D2"/>
    <w:rsid w:val="001E36D6"/>
    <w:rsid w:val="001F6378"/>
    <w:rsid w:val="00205741"/>
    <w:rsid w:val="0025353A"/>
    <w:rsid w:val="00264F73"/>
    <w:rsid w:val="002720C4"/>
    <w:rsid w:val="00277349"/>
    <w:rsid w:val="0028699E"/>
    <w:rsid w:val="002B72CF"/>
    <w:rsid w:val="002C476B"/>
    <w:rsid w:val="002C5CDA"/>
    <w:rsid w:val="002D4F87"/>
    <w:rsid w:val="002E1097"/>
    <w:rsid w:val="002E7504"/>
    <w:rsid w:val="00305B9D"/>
    <w:rsid w:val="00364A9F"/>
    <w:rsid w:val="0039575F"/>
    <w:rsid w:val="003B7D66"/>
    <w:rsid w:val="003C557D"/>
    <w:rsid w:val="003D265C"/>
    <w:rsid w:val="003E4547"/>
    <w:rsid w:val="003F3520"/>
    <w:rsid w:val="00404125"/>
    <w:rsid w:val="0042153B"/>
    <w:rsid w:val="00433001"/>
    <w:rsid w:val="00467420"/>
    <w:rsid w:val="004879F1"/>
    <w:rsid w:val="004C3DFC"/>
    <w:rsid w:val="004C743C"/>
    <w:rsid w:val="004F6345"/>
    <w:rsid w:val="00502489"/>
    <w:rsid w:val="00515ED1"/>
    <w:rsid w:val="00522162"/>
    <w:rsid w:val="00533E76"/>
    <w:rsid w:val="00535481"/>
    <w:rsid w:val="00535AB4"/>
    <w:rsid w:val="0055244D"/>
    <w:rsid w:val="00577A89"/>
    <w:rsid w:val="00577E26"/>
    <w:rsid w:val="00586D4D"/>
    <w:rsid w:val="005A120E"/>
    <w:rsid w:val="005A1F80"/>
    <w:rsid w:val="005D65F0"/>
    <w:rsid w:val="005F508C"/>
    <w:rsid w:val="00611433"/>
    <w:rsid w:val="006516FD"/>
    <w:rsid w:val="0066155F"/>
    <w:rsid w:val="0068731F"/>
    <w:rsid w:val="006C5165"/>
    <w:rsid w:val="00705B35"/>
    <w:rsid w:val="00733B2C"/>
    <w:rsid w:val="007344F3"/>
    <w:rsid w:val="00751AD9"/>
    <w:rsid w:val="00754B2A"/>
    <w:rsid w:val="00791A81"/>
    <w:rsid w:val="007A2A0E"/>
    <w:rsid w:val="007A44E3"/>
    <w:rsid w:val="007D1679"/>
    <w:rsid w:val="007E5FA0"/>
    <w:rsid w:val="00813011"/>
    <w:rsid w:val="00834F70"/>
    <w:rsid w:val="00864211"/>
    <w:rsid w:val="00876A4F"/>
    <w:rsid w:val="00894231"/>
    <w:rsid w:val="008B6AAD"/>
    <w:rsid w:val="008D22A1"/>
    <w:rsid w:val="009032FE"/>
    <w:rsid w:val="00917C1A"/>
    <w:rsid w:val="009360E6"/>
    <w:rsid w:val="00953E28"/>
    <w:rsid w:val="00957A3B"/>
    <w:rsid w:val="00987B63"/>
    <w:rsid w:val="009C530D"/>
    <w:rsid w:val="009D1887"/>
    <w:rsid w:val="009D41A0"/>
    <w:rsid w:val="009D7CF0"/>
    <w:rsid w:val="00A01D33"/>
    <w:rsid w:val="00A14821"/>
    <w:rsid w:val="00A21671"/>
    <w:rsid w:val="00A23CA7"/>
    <w:rsid w:val="00A30B07"/>
    <w:rsid w:val="00A33441"/>
    <w:rsid w:val="00A711AE"/>
    <w:rsid w:val="00A83A2A"/>
    <w:rsid w:val="00A90AA3"/>
    <w:rsid w:val="00A92523"/>
    <w:rsid w:val="00A94195"/>
    <w:rsid w:val="00A9695D"/>
    <w:rsid w:val="00AA6F2C"/>
    <w:rsid w:val="00AA7D63"/>
    <w:rsid w:val="00AB56C7"/>
    <w:rsid w:val="00AB56F0"/>
    <w:rsid w:val="00AB64F9"/>
    <w:rsid w:val="00AC6808"/>
    <w:rsid w:val="00AD2D31"/>
    <w:rsid w:val="00B0012C"/>
    <w:rsid w:val="00B4382F"/>
    <w:rsid w:val="00B43DE8"/>
    <w:rsid w:val="00B70C42"/>
    <w:rsid w:val="00B733AE"/>
    <w:rsid w:val="00B83DEB"/>
    <w:rsid w:val="00BA26A4"/>
    <w:rsid w:val="00BB09F9"/>
    <w:rsid w:val="00BB20DE"/>
    <w:rsid w:val="00BB62B9"/>
    <w:rsid w:val="00BB67E0"/>
    <w:rsid w:val="00BD4D64"/>
    <w:rsid w:val="00BE24A3"/>
    <w:rsid w:val="00BE29EE"/>
    <w:rsid w:val="00BF534A"/>
    <w:rsid w:val="00C30961"/>
    <w:rsid w:val="00C314FB"/>
    <w:rsid w:val="00C34FB8"/>
    <w:rsid w:val="00C3657D"/>
    <w:rsid w:val="00C8402E"/>
    <w:rsid w:val="00CE4712"/>
    <w:rsid w:val="00D01B29"/>
    <w:rsid w:val="00D03FF8"/>
    <w:rsid w:val="00D20347"/>
    <w:rsid w:val="00D36EAB"/>
    <w:rsid w:val="00D37BA2"/>
    <w:rsid w:val="00D45182"/>
    <w:rsid w:val="00DB086C"/>
    <w:rsid w:val="00DC72D8"/>
    <w:rsid w:val="00E04CBD"/>
    <w:rsid w:val="00E200B5"/>
    <w:rsid w:val="00E370F1"/>
    <w:rsid w:val="00E37F44"/>
    <w:rsid w:val="00E415E6"/>
    <w:rsid w:val="00E5125E"/>
    <w:rsid w:val="00E54BC0"/>
    <w:rsid w:val="00E66C27"/>
    <w:rsid w:val="00E7679F"/>
    <w:rsid w:val="00E7709F"/>
    <w:rsid w:val="00E814C3"/>
    <w:rsid w:val="00E860F8"/>
    <w:rsid w:val="00E916C3"/>
    <w:rsid w:val="00EB7580"/>
    <w:rsid w:val="00EC5DE5"/>
    <w:rsid w:val="00EC6C9A"/>
    <w:rsid w:val="00ED615A"/>
    <w:rsid w:val="00F05636"/>
    <w:rsid w:val="00F111DA"/>
    <w:rsid w:val="00F51568"/>
    <w:rsid w:val="00F704E0"/>
    <w:rsid w:val="00F73BFE"/>
    <w:rsid w:val="00F9200F"/>
    <w:rsid w:val="00F940F4"/>
    <w:rsid w:val="00FD6C2F"/>
    <w:rsid w:val="00FE1116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E25AC"/>
  <w15:chartTrackingRefBased/>
  <w15:docId w15:val="{508D8F3D-5555-44B0-B4C9-B85D4D0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21671"/>
    <w:rPr>
      <w:rFonts w:ascii="Cambria" w:eastAsia="MS Mincho" w:hAnsi="Cambria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qFormat/>
    <w:rsid w:val="00834F70"/>
    <w:pPr>
      <w:tabs>
        <w:tab w:val="left" w:pos="4111"/>
      </w:tabs>
      <w:spacing w:line="360" w:lineRule="auto"/>
      <w:jc w:val="both"/>
    </w:pPr>
    <w:rPr>
      <w:rFonts w:ascii="Arial" w:hAnsi="Arial"/>
      <w:sz w:val="20"/>
    </w:rPr>
  </w:style>
  <w:style w:type="character" w:customStyle="1" w:styleId="BntextChar">
    <w:name w:val="Běžný text Char"/>
    <w:link w:val="Bntext"/>
    <w:rsid w:val="00834F70"/>
    <w:rPr>
      <w:rFonts w:ascii="Arial" w:hAnsi="Arial"/>
      <w:sz w:val="20"/>
    </w:rPr>
  </w:style>
  <w:style w:type="paragraph" w:customStyle="1" w:styleId="Signatura">
    <w:name w:val="Signatura"/>
    <w:basedOn w:val="Normln"/>
    <w:link w:val="SignaturaChar"/>
    <w:qFormat/>
    <w:rsid w:val="00834F70"/>
    <w:pPr>
      <w:tabs>
        <w:tab w:val="left" w:pos="4111"/>
      </w:tabs>
      <w:spacing w:line="360" w:lineRule="auto"/>
    </w:pPr>
    <w:rPr>
      <w:b/>
    </w:rPr>
  </w:style>
  <w:style w:type="character" w:customStyle="1" w:styleId="SignaturaChar">
    <w:name w:val="Signatura Char"/>
    <w:link w:val="Signatura"/>
    <w:rsid w:val="00834F70"/>
    <w:rPr>
      <w:b/>
    </w:rPr>
  </w:style>
  <w:style w:type="paragraph" w:customStyle="1" w:styleId="Prosttext">
    <w:name w:val="Prostě text"/>
    <w:basedOn w:val="Normln"/>
    <w:link w:val="ProsttextChar"/>
    <w:qFormat/>
    <w:rsid w:val="00834F70"/>
    <w:pPr>
      <w:tabs>
        <w:tab w:val="left" w:pos="4111"/>
      </w:tabs>
      <w:spacing w:line="360" w:lineRule="auto"/>
      <w:jc w:val="both"/>
    </w:pPr>
  </w:style>
  <w:style w:type="character" w:customStyle="1" w:styleId="ProsttextChar">
    <w:name w:val="Prostě text Char"/>
    <w:basedOn w:val="Standardnpsmoodstavce"/>
    <w:link w:val="Prosttext"/>
    <w:rsid w:val="00834F70"/>
  </w:style>
  <w:style w:type="paragraph" w:styleId="Zhlav">
    <w:name w:val="header"/>
    <w:basedOn w:val="Normln"/>
    <w:link w:val="Zhlav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99E"/>
  </w:style>
  <w:style w:type="paragraph" w:styleId="Zpat">
    <w:name w:val="footer"/>
    <w:basedOn w:val="Normln"/>
    <w:link w:val="ZpatChar"/>
    <w:uiPriority w:val="99"/>
    <w:unhideWhenUsed/>
    <w:rsid w:val="002869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99E"/>
  </w:style>
  <w:style w:type="paragraph" w:styleId="Textbubliny">
    <w:name w:val="Balloon Text"/>
    <w:basedOn w:val="Normln"/>
    <w:link w:val="TextbublinyChar"/>
    <w:uiPriority w:val="99"/>
    <w:semiHidden/>
    <w:unhideWhenUsed/>
    <w:rsid w:val="00286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699E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A21671"/>
    <w:pPr>
      <w:ind w:left="720"/>
      <w:contextualSpacing/>
    </w:pPr>
  </w:style>
  <w:style w:type="character" w:styleId="Hypertextovodkaz">
    <w:name w:val="Hyperlink"/>
    <w:uiPriority w:val="99"/>
    <w:unhideWhenUsed/>
    <w:rsid w:val="007A44E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37BA2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character" w:styleId="Zmnka">
    <w:name w:val="Mention"/>
    <w:basedOn w:val="Standardnpsmoodstavce"/>
    <w:uiPriority w:val="99"/>
    <w:semiHidden/>
    <w:unhideWhenUsed/>
    <w:rsid w:val="00D37BA2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433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30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3001"/>
    <w:rPr>
      <w:rFonts w:ascii="Cambria" w:eastAsia="MS Mincho" w:hAnsi="Cambria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3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3001"/>
    <w:rPr>
      <w:rFonts w:ascii="Cambria" w:eastAsia="MS Mincho" w:hAnsi="Cambri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.gejdosova@am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v\OneDrive%20-%20Pra&#382;sk&#253;%20studentsk&#253;%20summit\PSS_dokument_sablo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1245F-7583-4BDE-AF02-FEBACD5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PSS_dokument_sablona.dot</Template>
  <TotalTime>254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Papajanovský</dc:creator>
  <cp:keywords/>
  <cp:lastModifiedBy>Jáchym Vintr</cp:lastModifiedBy>
  <cp:revision>20</cp:revision>
  <cp:lastPrinted>2011-08-19T13:50:00Z</cp:lastPrinted>
  <dcterms:created xsi:type="dcterms:W3CDTF">2017-04-07T06:20:00Z</dcterms:created>
  <dcterms:modified xsi:type="dcterms:W3CDTF">2017-04-10T09:19:00Z</dcterms:modified>
</cp:coreProperties>
</file>